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379" w:rsidRPr="00145379" w:rsidRDefault="00145379" w:rsidP="00145379">
      <w:pPr>
        <w:autoSpaceDE w:val="0"/>
        <w:autoSpaceDN w:val="0"/>
        <w:adjustRightInd w:val="0"/>
        <w:spacing w:after="0" w:line="240" w:lineRule="auto"/>
        <w:rPr>
          <w:rFonts w:ascii="Calibri" w:hAnsi="Calibri" w:cs="Calibri"/>
          <w:color w:val="000000"/>
          <w:sz w:val="24"/>
          <w:szCs w:val="24"/>
        </w:rPr>
      </w:pPr>
    </w:p>
    <w:p w:rsidR="00562A92" w:rsidRDefault="00D62251" w:rsidP="00562A92">
      <w:pPr>
        <w:autoSpaceDE w:val="0"/>
        <w:autoSpaceDN w:val="0"/>
        <w:adjustRightInd w:val="0"/>
        <w:spacing w:after="0" w:line="240" w:lineRule="auto"/>
        <w:rPr>
          <w:rFonts w:ascii="TimesNewRoman" w:hAnsi="TimesNewRoman" w:cs="TimesNewRoman"/>
          <w:b/>
          <w:sz w:val="32"/>
          <w:szCs w:val="32"/>
        </w:rPr>
      </w:pPr>
      <w:r>
        <w:rPr>
          <w:rFonts w:ascii="TimesNewRoman" w:hAnsi="TimesNewRoman" w:cs="TimesNewRoman"/>
          <w:b/>
          <w:sz w:val="32"/>
          <w:szCs w:val="32"/>
        </w:rPr>
        <w:t>Sustainability: The Next Normal</w:t>
      </w:r>
    </w:p>
    <w:p w:rsidR="00B9679C" w:rsidRPr="00B9679C" w:rsidRDefault="00B9679C" w:rsidP="00562A92">
      <w:pPr>
        <w:autoSpaceDE w:val="0"/>
        <w:autoSpaceDN w:val="0"/>
        <w:adjustRightInd w:val="0"/>
        <w:spacing w:after="0" w:line="240" w:lineRule="auto"/>
        <w:rPr>
          <w:rFonts w:ascii="TimesNewRoman" w:hAnsi="TimesNewRoman" w:cs="TimesNewRoman"/>
          <w:b/>
          <w:sz w:val="32"/>
          <w:szCs w:val="32"/>
        </w:rPr>
      </w:pPr>
    </w:p>
    <w:p w:rsidR="00562A92" w:rsidRPr="00562A92" w:rsidRDefault="00D62251" w:rsidP="00562A92">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IDCEC Course #</w:t>
      </w:r>
      <w:proofErr w:type="gramStart"/>
      <w:r>
        <w:rPr>
          <w:rFonts w:ascii="TimesNewRoman" w:hAnsi="TimesNewRoman" w:cs="TimesNewRoman"/>
          <w:sz w:val="28"/>
          <w:szCs w:val="28"/>
        </w:rPr>
        <w:t>111674</w:t>
      </w:r>
      <w:r w:rsidR="00562A92">
        <w:rPr>
          <w:rFonts w:ascii="TimesNewRoman" w:hAnsi="TimesNewRoman" w:cs="TimesNewRoman"/>
          <w:sz w:val="28"/>
          <w:szCs w:val="28"/>
        </w:rPr>
        <w:t xml:space="preserve">  Desig</w:t>
      </w:r>
      <w:r w:rsidR="00B9679C">
        <w:rPr>
          <w:rFonts w:ascii="TimesNewRoman" w:hAnsi="TimesNewRoman" w:cs="TimesNewRoman"/>
          <w:sz w:val="28"/>
          <w:szCs w:val="28"/>
        </w:rPr>
        <w:t>nation</w:t>
      </w:r>
      <w:proofErr w:type="gramEnd"/>
      <w:r w:rsidR="00B9679C">
        <w:rPr>
          <w:rFonts w:ascii="TimesNewRoman" w:hAnsi="TimesNewRoman" w:cs="TimesNewRoman"/>
          <w:sz w:val="28"/>
          <w:szCs w:val="28"/>
        </w:rPr>
        <w:t>- HSW</w:t>
      </w:r>
    </w:p>
    <w:p w:rsidR="00562A92" w:rsidRDefault="00562A92" w:rsidP="00562A92">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AIA Cou</w:t>
      </w:r>
      <w:r w:rsidR="00D62251">
        <w:rPr>
          <w:rFonts w:ascii="TimesNewRoman" w:hAnsi="TimesNewRoman" w:cs="TimesNewRoman"/>
          <w:sz w:val="28"/>
          <w:szCs w:val="28"/>
        </w:rPr>
        <w:t>rse #</w:t>
      </w:r>
      <w:proofErr w:type="gramStart"/>
      <w:r w:rsidR="00D62251">
        <w:rPr>
          <w:rFonts w:ascii="TimesNewRoman" w:hAnsi="TimesNewRoman" w:cs="TimesNewRoman"/>
          <w:sz w:val="28"/>
          <w:szCs w:val="28"/>
        </w:rPr>
        <w:t>SNN01</w:t>
      </w:r>
      <w:r w:rsidR="00B9679C">
        <w:rPr>
          <w:rFonts w:ascii="TimesNewRoman" w:hAnsi="TimesNewRoman" w:cs="TimesNewRoman"/>
          <w:sz w:val="28"/>
          <w:szCs w:val="28"/>
        </w:rPr>
        <w:t xml:space="preserve">  Designation</w:t>
      </w:r>
      <w:proofErr w:type="gramEnd"/>
      <w:r w:rsidR="00B9679C">
        <w:rPr>
          <w:rFonts w:ascii="TimesNewRoman" w:hAnsi="TimesNewRoman" w:cs="TimesNewRoman"/>
          <w:sz w:val="28"/>
          <w:szCs w:val="28"/>
        </w:rPr>
        <w:t>- HSW</w:t>
      </w:r>
      <w:bookmarkStart w:id="0" w:name="_GoBack"/>
      <w:bookmarkEnd w:id="0"/>
    </w:p>
    <w:p w:rsidR="00D62251" w:rsidRPr="00562A92" w:rsidRDefault="00D62251" w:rsidP="00562A92">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GBCI Course #</w:t>
      </w:r>
    </w:p>
    <w:p w:rsidR="00562A92" w:rsidRPr="00562A92" w:rsidRDefault="00562A92" w:rsidP="00562A92">
      <w:pPr>
        <w:autoSpaceDE w:val="0"/>
        <w:autoSpaceDN w:val="0"/>
        <w:adjustRightInd w:val="0"/>
        <w:spacing w:after="0" w:line="240" w:lineRule="auto"/>
        <w:rPr>
          <w:rFonts w:ascii="TimesNewRoman,Bold" w:hAnsi="TimesNewRoman,Bold" w:cs="TimesNewRoman,Bold"/>
          <w:b/>
          <w:bCs/>
          <w:sz w:val="28"/>
          <w:szCs w:val="28"/>
        </w:rPr>
      </w:pPr>
    </w:p>
    <w:p w:rsidR="00562A92" w:rsidRPr="00562A92" w:rsidRDefault="00562A92" w:rsidP="00562A92">
      <w:pPr>
        <w:autoSpaceDE w:val="0"/>
        <w:autoSpaceDN w:val="0"/>
        <w:adjustRightInd w:val="0"/>
        <w:spacing w:after="0" w:line="240" w:lineRule="auto"/>
        <w:rPr>
          <w:rFonts w:ascii="TimesNewRoman,Bold" w:hAnsi="TimesNewRoman,Bold" w:cs="TimesNewRoman,Bold"/>
          <w:b/>
          <w:bCs/>
          <w:sz w:val="28"/>
          <w:szCs w:val="28"/>
        </w:rPr>
      </w:pPr>
      <w:r w:rsidRPr="00562A92">
        <w:rPr>
          <w:rFonts w:ascii="TimesNewRoman,Bold" w:hAnsi="TimesNewRoman,Bold" w:cs="TimesNewRoman,Bold"/>
          <w:b/>
          <w:bCs/>
          <w:sz w:val="28"/>
          <w:szCs w:val="28"/>
        </w:rPr>
        <w:t>Course Credits:</w:t>
      </w:r>
    </w:p>
    <w:p w:rsidR="00562A92" w:rsidRPr="00562A92" w:rsidRDefault="00B9679C" w:rsidP="00562A92">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0.1 CEU / 1</w:t>
      </w:r>
      <w:r w:rsidR="00562A92" w:rsidRPr="00562A92">
        <w:rPr>
          <w:rFonts w:ascii="TimesNewRoman" w:hAnsi="TimesNewRoman" w:cs="TimesNewRoman"/>
          <w:sz w:val="28"/>
          <w:szCs w:val="28"/>
        </w:rPr>
        <w:t xml:space="preserve"> LU</w:t>
      </w:r>
      <w:r w:rsidR="00D62251">
        <w:rPr>
          <w:rFonts w:ascii="TimesNewRoman" w:hAnsi="TimesNewRoman" w:cs="TimesNewRoman"/>
          <w:sz w:val="28"/>
          <w:szCs w:val="28"/>
        </w:rPr>
        <w:t xml:space="preserve"> / 1 CE Hour</w:t>
      </w:r>
    </w:p>
    <w:p w:rsidR="00562A92" w:rsidRPr="00562A92" w:rsidRDefault="00562A92" w:rsidP="00562A92">
      <w:pPr>
        <w:autoSpaceDE w:val="0"/>
        <w:autoSpaceDN w:val="0"/>
        <w:adjustRightInd w:val="0"/>
        <w:spacing w:after="0" w:line="240" w:lineRule="auto"/>
        <w:rPr>
          <w:rFonts w:ascii="TimesNewRoman,Bold" w:hAnsi="TimesNewRoman,Bold" w:cs="TimesNewRoman,Bold"/>
          <w:b/>
          <w:bCs/>
          <w:sz w:val="28"/>
          <w:szCs w:val="28"/>
        </w:rPr>
      </w:pPr>
    </w:p>
    <w:p w:rsidR="00562A92" w:rsidRPr="00562A92" w:rsidRDefault="00562A92" w:rsidP="00562A92">
      <w:pPr>
        <w:autoSpaceDE w:val="0"/>
        <w:autoSpaceDN w:val="0"/>
        <w:adjustRightInd w:val="0"/>
        <w:spacing w:after="0" w:line="240" w:lineRule="auto"/>
        <w:rPr>
          <w:rFonts w:ascii="TimesNewRoman,Bold" w:hAnsi="TimesNewRoman,Bold" w:cs="TimesNewRoman,Bold"/>
          <w:b/>
          <w:bCs/>
          <w:sz w:val="28"/>
          <w:szCs w:val="28"/>
        </w:rPr>
      </w:pPr>
      <w:r w:rsidRPr="00562A92">
        <w:rPr>
          <w:rFonts w:ascii="TimesNewRoman,Bold" w:hAnsi="TimesNewRoman,Bold" w:cs="TimesNewRoman,Bold"/>
          <w:b/>
          <w:bCs/>
          <w:sz w:val="28"/>
          <w:szCs w:val="28"/>
        </w:rPr>
        <w:t>Course Description:</w:t>
      </w:r>
    </w:p>
    <w:p w:rsidR="00D62251" w:rsidRPr="00D62251" w:rsidRDefault="00D62251" w:rsidP="00D62251">
      <w:pPr>
        <w:autoSpaceDE w:val="0"/>
        <w:autoSpaceDN w:val="0"/>
        <w:adjustRightInd w:val="0"/>
        <w:spacing w:after="0" w:line="240" w:lineRule="auto"/>
        <w:rPr>
          <w:rFonts w:ascii="TimesNewRoman,Bold" w:hAnsi="TimesNewRoman,Bold" w:cs="TimesNewRoman,Bold"/>
          <w:bCs/>
          <w:sz w:val="28"/>
          <w:szCs w:val="28"/>
        </w:rPr>
      </w:pPr>
      <w:r w:rsidRPr="00D62251">
        <w:rPr>
          <w:rFonts w:ascii="TimesNewRoman,Bold" w:hAnsi="TimesNewRoman,Bold" w:cs="TimesNewRoman,Bold"/>
          <w:bCs/>
          <w:sz w:val="28"/>
          <w:szCs w:val="28"/>
        </w:rPr>
        <w:t xml:space="preserve">The definition of sustainability has broadened beyond traditional operational measures (energy, water, </w:t>
      </w:r>
      <w:proofErr w:type="gramStart"/>
      <w:r w:rsidRPr="00D62251">
        <w:rPr>
          <w:rFonts w:ascii="TimesNewRoman,Bold" w:hAnsi="TimesNewRoman,Bold" w:cs="TimesNewRoman,Bold"/>
          <w:bCs/>
          <w:sz w:val="28"/>
          <w:szCs w:val="28"/>
        </w:rPr>
        <w:t>recycled</w:t>
      </w:r>
      <w:proofErr w:type="gramEnd"/>
      <w:r w:rsidRPr="00D62251">
        <w:rPr>
          <w:rFonts w:ascii="TimesNewRoman,Bold" w:hAnsi="TimesNewRoman,Bold" w:cs="TimesNewRoman,Bold"/>
          <w:bCs/>
          <w:sz w:val="28"/>
          <w:szCs w:val="28"/>
        </w:rPr>
        <w:t xml:space="preserve"> content) to include material health and how spaces impact people. People spend 90% of time indoors – so where we learn, create, and live impacts our wellbeing. The ingredients that go into products and the impacts of sound, moisture and other design elements on people are important as well as challenges like climate change and ocean plastics. This session covers market insights and trends driving the focus on human health and wellbeing. Get grounded in the Cradle to Cradle Certified™ Products Program and other sustainability certifications.</w:t>
      </w:r>
    </w:p>
    <w:p w:rsidR="00562A92" w:rsidRPr="00562A92" w:rsidRDefault="00562A92" w:rsidP="00562A92">
      <w:pPr>
        <w:autoSpaceDE w:val="0"/>
        <w:autoSpaceDN w:val="0"/>
        <w:adjustRightInd w:val="0"/>
        <w:spacing w:after="0" w:line="240" w:lineRule="auto"/>
        <w:rPr>
          <w:rFonts w:ascii="TimesNewRoman,Bold" w:hAnsi="TimesNewRoman,Bold" w:cs="TimesNewRoman,Bold"/>
          <w:b/>
          <w:bCs/>
          <w:sz w:val="28"/>
          <w:szCs w:val="28"/>
        </w:rPr>
      </w:pPr>
    </w:p>
    <w:p w:rsidR="00562A92" w:rsidRPr="00562A92" w:rsidRDefault="00562A92" w:rsidP="00562A92">
      <w:pPr>
        <w:autoSpaceDE w:val="0"/>
        <w:autoSpaceDN w:val="0"/>
        <w:adjustRightInd w:val="0"/>
        <w:spacing w:after="0" w:line="240" w:lineRule="auto"/>
        <w:rPr>
          <w:rFonts w:ascii="TimesNewRoman,Bold" w:hAnsi="TimesNewRoman,Bold" w:cs="TimesNewRoman,Bold"/>
          <w:b/>
          <w:bCs/>
          <w:sz w:val="28"/>
          <w:szCs w:val="28"/>
        </w:rPr>
      </w:pPr>
      <w:r w:rsidRPr="00562A92">
        <w:rPr>
          <w:rFonts w:ascii="TimesNewRoman,Bold" w:hAnsi="TimesNewRoman,Bold" w:cs="TimesNewRoman,Bold"/>
          <w:b/>
          <w:bCs/>
          <w:sz w:val="28"/>
          <w:szCs w:val="28"/>
        </w:rPr>
        <w:t>Course Objectives:</w:t>
      </w:r>
    </w:p>
    <w:p w:rsidR="00D62251" w:rsidRPr="00D62251" w:rsidRDefault="00D62251" w:rsidP="00D62251">
      <w:pPr>
        <w:spacing w:line="240" w:lineRule="auto"/>
        <w:rPr>
          <w:rFonts w:ascii="Times New Roman" w:hAnsi="Times New Roman" w:cs="Times New Roman"/>
          <w:b/>
          <w:sz w:val="28"/>
          <w:szCs w:val="28"/>
        </w:rPr>
      </w:pPr>
      <w:r w:rsidRPr="00D62251">
        <w:rPr>
          <w:rFonts w:ascii="Times New Roman" w:hAnsi="Times New Roman" w:cs="Times New Roman"/>
          <w:b/>
          <w:sz w:val="28"/>
          <w:szCs w:val="28"/>
        </w:rPr>
        <w:t>1.</w:t>
      </w:r>
      <w:r w:rsidRPr="00D62251">
        <w:rPr>
          <w:rFonts w:ascii="Times New Roman" w:hAnsi="Times New Roman" w:cs="Times New Roman"/>
          <w:sz w:val="28"/>
          <w:szCs w:val="28"/>
        </w:rPr>
        <w:t xml:space="preserve"> </w:t>
      </w:r>
      <w:r w:rsidRPr="00D62251">
        <w:rPr>
          <w:rFonts w:ascii="Times New Roman" w:hAnsi="Times New Roman" w:cs="Times New Roman"/>
          <w:bCs/>
          <w:sz w:val="28"/>
          <w:szCs w:val="28"/>
        </w:rPr>
        <w:t>Understand key market drivers shifting sustainability toward occupant experience</w:t>
      </w:r>
    </w:p>
    <w:p w:rsidR="00D62251" w:rsidRPr="00D62251" w:rsidRDefault="00D62251" w:rsidP="00D62251">
      <w:pPr>
        <w:spacing w:line="240" w:lineRule="auto"/>
        <w:rPr>
          <w:rFonts w:ascii="Times New Roman" w:hAnsi="Times New Roman" w:cs="Times New Roman"/>
          <w:b/>
          <w:sz w:val="28"/>
          <w:szCs w:val="28"/>
        </w:rPr>
      </w:pPr>
      <w:r w:rsidRPr="00D62251">
        <w:rPr>
          <w:rFonts w:ascii="Times New Roman" w:hAnsi="Times New Roman" w:cs="Times New Roman"/>
          <w:b/>
          <w:sz w:val="28"/>
          <w:szCs w:val="28"/>
        </w:rPr>
        <w:t>2.</w:t>
      </w:r>
      <w:r w:rsidRPr="00D62251">
        <w:rPr>
          <w:rFonts w:ascii="Times New Roman" w:hAnsi="Times New Roman" w:cs="Times New Roman"/>
          <w:sz w:val="28"/>
          <w:szCs w:val="28"/>
        </w:rPr>
        <w:t xml:space="preserve"> </w:t>
      </w:r>
      <w:r w:rsidRPr="00D62251">
        <w:rPr>
          <w:rFonts w:ascii="Times New Roman" w:hAnsi="Times New Roman" w:cs="Times New Roman"/>
          <w:bCs/>
          <w:sz w:val="28"/>
          <w:szCs w:val="28"/>
        </w:rPr>
        <w:t>Learn attributes of products that have positive product human impact</w:t>
      </w:r>
    </w:p>
    <w:p w:rsidR="00D62251" w:rsidRPr="00D62251" w:rsidRDefault="00D62251" w:rsidP="00D62251">
      <w:pPr>
        <w:spacing w:line="240" w:lineRule="auto"/>
        <w:rPr>
          <w:rFonts w:ascii="Times New Roman" w:hAnsi="Times New Roman" w:cs="Times New Roman"/>
          <w:b/>
          <w:sz w:val="28"/>
          <w:szCs w:val="28"/>
        </w:rPr>
      </w:pPr>
      <w:r w:rsidRPr="00D62251">
        <w:rPr>
          <w:rFonts w:ascii="Times New Roman" w:hAnsi="Times New Roman" w:cs="Times New Roman"/>
          <w:b/>
          <w:sz w:val="28"/>
          <w:szCs w:val="28"/>
        </w:rPr>
        <w:t xml:space="preserve">3. </w:t>
      </w:r>
      <w:r w:rsidRPr="00D62251">
        <w:rPr>
          <w:rFonts w:ascii="Times New Roman" w:hAnsi="Times New Roman" w:cs="Times New Roman"/>
          <w:bCs/>
          <w:sz w:val="28"/>
          <w:szCs w:val="28"/>
        </w:rPr>
        <w:t>Understand the 5 pillars in the Cradle to Cradle Certified™ Products Program</w:t>
      </w:r>
    </w:p>
    <w:p w:rsidR="00D62251" w:rsidRPr="00D62251" w:rsidRDefault="00D62251" w:rsidP="00D62251">
      <w:pPr>
        <w:spacing w:line="240" w:lineRule="auto"/>
        <w:rPr>
          <w:rFonts w:ascii="Times New Roman" w:hAnsi="Times New Roman" w:cs="Times New Roman"/>
          <w:b/>
          <w:sz w:val="28"/>
          <w:szCs w:val="28"/>
        </w:rPr>
      </w:pPr>
      <w:r w:rsidRPr="00D62251">
        <w:rPr>
          <w:rFonts w:ascii="Times New Roman" w:hAnsi="Times New Roman" w:cs="Times New Roman"/>
          <w:b/>
          <w:sz w:val="28"/>
          <w:szCs w:val="28"/>
        </w:rPr>
        <w:t xml:space="preserve">4. </w:t>
      </w:r>
      <w:r w:rsidRPr="00D62251">
        <w:rPr>
          <w:rFonts w:ascii="Times New Roman" w:hAnsi="Times New Roman" w:cs="Times New Roman"/>
          <w:bCs/>
          <w:sz w:val="28"/>
          <w:szCs w:val="28"/>
        </w:rPr>
        <w:t>Identify how Cradle to Cradle Certified™ Products help achieve various green building certifications including LEED and WELL</w:t>
      </w:r>
    </w:p>
    <w:p w:rsidR="00B9679C" w:rsidRPr="00B9679C" w:rsidRDefault="00B9679C" w:rsidP="00B9679C">
      <w:pPr>
        <w:spacing w:line="240" w:lineRule="auto"/>
        <w:rPr>
          <w:rFonts w:ascii="Times New Roman" w:hAnsi="Times New Roman" w:cs="Times New Roman"/>
          <w:sz w:val="24"/>
          <w:szCs w:val="24"/>
        </w:rPr>
      </w:pPr>
    </w:p>
    <w:p w:rsidR="00562A92" w:rsidRPr="00B9679C" w:rsidRDefault="00562A92" w:rsidP="00B9679C">
      <w:pPr>
        <w:pStyle w:val="ListParagraph"/>
        <w:autoSpaceDE w:val="0"/>
        <w:autoSpaceDN w:val="0"/>
        <w:adjustRightInd w:val="0"/>
        <w:spacing w:after="0" w:line="240" w:lineRule="auto"/>
        <w:rPr>
          <w:sz w:val="24"/>
          <w:szCs w:val="24"/>
        </w:rPr>
      </w:pPr>
    </w:p>
    <w:p w:rsidR="00786E26" w:rsidRPr="00B9679C" w:rsidRDefault="00D62251" w:rsidP="00D62251">
      <w:pPr>
        <w:tabs>
          <w:tab w:val="left" w:pos="7560"/>
        </w:tabs>
        <w:rPr>
          <w:sz w:val="24"/>
          <w:szCs w:val="24"/>
        </w:rPr>
      </w:pPr>
      <w:r>
        <w:rPr>
          <w:sz w:val="24"/>
          <w:szCs w:val="24"/>
        </w:rPr>
        <w:tab/>
      </w:r>
    </w:p>
    <w:sectPr w:rsidR="00786E26" w:rsidRPr="00B9679C" w:rsidSect="00834F31">
      <w:headerReference w:type="default" r:id="rId7"/>
      <w:pgSz w:w="12240" w:h="16340"/>
      <w:pgMar w:top="2913" w:right="985" w:bottom="1440" w:left="117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F5A" w:rsidRDefault="00DC7F5A" w:rsidP="003847A8">
      <w:pPr>
        <w:spacing w:after="0" w:line="240" w:lineRule="auto"/>
      </w:pPr>
      <w:r>
        <w:separator/>
      </w:r>
    </w:p>
  </w:endnote>
  <w:endnote w:type="continuationSeparator" w:id="0">
    <w:p w:rsidR="00DC7F5A" w:rsidRDefault="00DC7F5A" w:rsidP="00384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F5A" w:rsidRDefault="00DC7F5A" w:rsidP="003847A8">
      <w:pPr>
        <w:spacing w:after="0" w:line="240" w:lineRule="auto"/>
      </w:pPr>
      <w:r>
        <w:separator/>
      </w:r>
    </w:p>
  </w:footnote>
  <w:footnote w:type="continuationSeparator" w:id="0">
    <w:p w:rsidR="00DC7F5A" w:rsidRDefault="00DC7F5A" w:rsidP="003847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7A8" w:rsidRDefault="003847A8">
    <w:pPr>
      <w:pStyle w:val="Header"/>
    </w:pPr>
  </w:p>
  <w:p w:rsidR="003847A8" w:rsidRDefault="00B03C71">
    <w:r w:rsidRPr="00B03C71">
      <w:rPr>
        <w:noProof/>
      </w:rPr>
      <w:drawing>
        <wp:inline distT="0" distB="0" distL="0" distR="0">
          <wp:extent cx="1905000" cy="670560"/>
          <wp:effectExtent l="0" t="0" r="0" b="0"/>
          <wp:docPr id="2" name="Picture 2" descr="C:\Users\echandl\Desktop\Shaw Floor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handl\Desktop\Shaw Floors log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2D3FAE"/>
    <w:multiLevelType w:val="hybridMultilevel"/>
    <w:tmpl w:val="8A2C5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7A8"/>
    <w:rsid w:val="000100E7"/>
    <w:rsid w:val="00145379"/>
    <w:rsid w:val="002F7945"/>
    <w:rsid w:val="0034058E"/>
    <w:rsid w:val="003847A8"/>
    <w:rsid w:val="004908D1"/>
    <w:rsid w:val="00562A92"/>
    <w:rsid w:val="00786E26"/>
    <w:rsid w:val="00867348"/>
    <w:rsid w:val="008D1A54"/>
    <w:rsid w:val="00A10D78"/>
    <w:rsid w:val="00A516CF"/>
    <w:rsid w:val="00B03C71"/>
    <w:rsid w:val="00B9679C"/>
    <w:rsid w:val="00BD6947"/>
    <w:rsid w:val="00D62251"/>
    <w:rsid w:val="00DC7F5A"/>
    <w:rsid w:val="00FF1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F67DB6B-5022-4CA7-A448-11863DD6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47A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84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7A8"/>
    <w:rPr>
      <w:rFonts w:ascii="Tahoma" w:hAnsi="Tahoma" w:cs="Tahoma"/>
      <w:sz w:val="16"/>
      <w:szCs w:val="16"/>
    </w:rPr>
  </w:style>
  <w:style w:type="paragraph" w:styleId="Header">
    <w:name w:val="header"/>
    <w:basedOn w:val="Normal"/>
    <w:link w:val="HeaderChar"/>
    <w:uiPriority w:val="99"/>
    <w:unhideWhenUsed/>
    <w:rsid w:val="00384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7A8"/>
  </w:style>
  <w:style w:type="paragraph" w:styleId="Footer">
    <w:name w:val="footer"/>
    <w:basedOn w:val="Normal"/>
    <w:link w:val="FooterChar"/>
    <w:uiPriority w:val="99"/>
    <w:unhideWhenUsed/>
    <w:rsid w:val="00384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7A8"/>
  </w:style>
  <w:style w:type="paragraph" w:styleId="ListParagraph">
    <w:name w:val="List Paragraph"/>
    <w:basedOn w:val="Normal"/>
    <w:uiPriority w:val="34"/>
    <w:qFormat/>
    <w:rsid w:val="00B96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Shaw Industries</Company>
  <LinksUpToDate>false</LinksUpToDate>
  <CharactersWithSpaces>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Chandler</dc:creator>
  <cp:lastModifiedBy>Beth Chandler</cp:lastModifiedBy>
  <cp:revision>2</cp:revision>
  <dcterms:created xsi:type="dcterms:W3CDTF">2020-06-08T19:06:00Z</dcterms:created>
  <dcterms:modified xsi:type="dcterms:W3CDTF">2020-06-08T19:06:00Z</dcterms:modified>
</cp:coreProperties>
</file>